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13AAC">
      <w:pPr>
        <w:spacing w:line="360" w:lineRule="auto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eastAsia="黑体"/>
          <w:bCs/>
          <w:sz w:val="44"/>
          <w:szCs w:val="44"/>
          <w:lang w:val="en-US" w:eastAsia="zh-CN"/>
        </w:rPr>
        <w:t>中国</w:t>
      </w:r>
      <w:r>
        <w:rPr>
          <w:rFonts w:hint="eastAsia" w:eastAsia="黑体"/>
          <w:bCs/>
          <w:sz w:val="44"/>
          <w:szCs w:val="44"/>
        </w:rPr>
        <w:t>名特优商品</w:t>
      </w:r>
      <w:r>
        <w:rPr>
          <w:rFonts w:hint="eastAsia" w:eastAsia="黑体"/>
          <w:bCs/>
          <w:sz w:val="44"/>
          <w:szCs w:val="44"/>
          <w:lang w:eastAsia="zh-CN"/>
        </w:rPr>
        <w:t>认定</w:t>
      </w:r>
      <w:r>
        <w:rPr>
          <w:rFonts w:hint="eastAsia" w:eastAsia="黑体"/>
          <w:bCs/>
          <w:sz w:val="44"/>
          <w:szCs w:val="44"/>
        </w:rPr>
        <w:t>申请单位承诺书</w:t>
      </w:r>
      <w:r>
        <w:rPr>
          <w:rFonts w:hint="eastAsia" w:eastAsia="黑体"/>
          <w:bCs/>
          <w:sz w:val="30"/>
          <w:szCs w:val="30"/>
          <w:lang w:eastAsia="zh-CN"/>
        </w:rPr>
        <w:t>（暂行）</w:t>
      </w:r>
    </w:p>
    <w:p w14:paraId="3E75D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宋体" w:hAnsi="宋体"/>
          <w:sz w:val="30"/>
          <w:szCs w:val="30"/>
        </w:rPr>
      </w:pPr>
    </w:p>
    <w:p w14:paraId="53B63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asci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作为名特优</w:t>
      </w:r>
      <w:r>
        <w:rPr>
          <w:rFonts w:hint="eastAsia" w:ascii="宋体" w:hAnsi="宋体"/>
          <w:sz w:val="30"/>
          <w:szCs w:val="30"/>
          <w:lang w:eastAsia="zh-CN"/>
        </w:rPr>
        <w:t>商品评价认定</w:t>
      </w:r>
      <w:r>
        <w:rPr>
          <w:rFonts w:hint="eastAsia" w:ascii="宋体" w:hAnsi="宋体"/>
          <w:sz w:val="30"/>
          <w:szCs w:val="30"/>
          <w:lang w:val="en-US" w:eastAsia="zh-CN"/>
        </w:rPr>
        <w:t>的</w:t>
      </w:r>
      <w:r>
        <w:rPr>
          <w:rFonts w:hint="eastAsia" w:ascii="宋体" w:hAnsi="宋体"/>
          <w:sz w:val="30"/>
          <w:szCs w:val="30"/>
        </w:rPr>
        <w:t>申请单位和生产者，我自愿向中商企名优特（北京）认证</w:t>
      </w:r>
      <w:r>
        <w:rPr>
          <w:rFonts w:hint="eastAsia" w:ascii="宋体" w:hAnsi="宋体"/>
          <w:bCs/>
          <w:sz w:val="30"/>
          <w:szCs w:val="30"/>
        </w:rPr>
        <w:t>中</w:t>
      </w:r>
      <w:r>
        <w:rPr>
          <w:rFonts w:hint="eastAsia" w:ascii="宋体" w:hAnsi="宋体"/>
          <w:sz w:val="30"/>
          <w:szCs w:val="30"/>
        </w:rPr>
        <w:t>心申请</w:t>
      </w:r>
      <w:r>
        <w:rPr>
          <w:rFonts w:hint="eastAsia" w:ascii="宋体" w:hAnsi="宋体"/>
          <w:sz w:val="30"/>
          <w:szCs w:val="30"/>
          <w:lang w:eastAsia="zh-CN"/>
        </w:rPr>
        <w:t>“</w:t>
      </w:r>
      <w:r>
        <w:rPr>
          <w:rFonts w:hint="eastAsia" w:ascii="宋体" w:hAnsi="宋体"/>
          <w:sz w:val="30"/>
          <w:szCs w:val="30"/>
          <w:lang w:val="en-US" w:eastAsia="zh-CN"/>
        </w:rPr>
        <w:t>中国</w:t>
      </w:r>
      <w:r>
        <w:rPr>
          <w:rFonts w:hint="eastAsia" w:ascii="宋体" w:hAnsi="宋体"/>
          <w:sz w:val="30"/>
          <w:szCs w:val="30"/>
        </w:rPr>
        <w:t>名特优商品</w:t>
      </w:r>
      <w:r>
        <w:rPr>
          <w:rFonts w:hint="eastAsia" w:ascii="宋体" w:hAnsi="宋体"/>
          <w:sz w:val="30"/>
          <w:szCs w:val="30"/>
          <w:lang w:eastAsia="zh-CN"/>
        </w:rPr>
        <w:t>”的评价认定</w:t>
      </w:r>
      <w:r>
        <w:rPr>
          <w:rFonts w:hint="eastAsia" w:ascii="宋体" w:hAnsi="宋体"/>
          <w:sz w:val="30"/>
          <w:szCs w:val="30"/>
        </w:rPr>
        <w:t>，并做出如下承诺：</w:t>
      </w:r>
    </w:p>
    <w:p w14:paraId="36A13C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sz w:val="30"/>
          <w:szCs w:val="30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1、</w:t>
      </w:r>
      <w:r>
        <w:rPr>
          <w:rFonts w:hint="eastAsia" w:ascii="宋体" w:hAnsi="宋体"/>
          <w:sz w:val="30"/>
          <w:szCs w:val="30"/>
        </w:rPr>
        <w:t>我认真地学习</w:t>
      </w:r>
      <w:r>
        <w:rPr>
          <w:rFonts w:hint="eastAsia" w:hAnsi="宋体"/>
          <w:sz w:val="30"/>
          <w:szCs w:val="30"/>
        </w:rPr>
        <w:t>了《中国名特优商品评价规范》（CCPITCSC 001-2023），完全了解该标准的要求。</w:t>
      </w:r>
    </w:p>
    <w:p w14:paraId="53F686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sz w:val="30"/>
          <w:szCs w:val="30"/>
        </w:rPr>
      </w:pPr>
      <w:r>
        <w:rPr>
          <w:rFonts w:hint="eastAsia" w:hAnsi="宋体"/>
          <w:sz w:val="30"/>
          <w:szCs w:val="30"/>
          <w:lang w:val="en-US" w:eastAsia="zh-CN"/>
        </w:rPr>
        <w:t>2、</w:t>
      </w:r>
      <w:r>
        <w:rPr>
          <w:rFonts w:hint="eastAsia" w:hAnsi="宋体"/>
          <w:sz w:val="30"/>
          <w:szCs w:val="30"/>
        </w:rPr>
        <w:t>我申请的项目完全按照《</w:t>
      </w:r>
      <w:r>
        <w:rPr>
          <w:rFonts w:hint="eastAsia" w:hAnsi="宋体"/>
          <w:sz w:val="30"/>
          <w:szCs w:val="30"/>
          <w:lang w:val="en-US" w:eastAsia="zh-CN"/>
        </w:rPr>
        <w:t>中国</w:t>
      </w:r>
      <w:r>
        <w:rPr>
          <w:rFonts w:hint="eastAsia" w:hAnsi="宋体"/>
          <w:sz w:val="30"/>
          <w:szCs w:val="30"/>
        </w:rPr>
        <w:t>名特优商品评价规范》</w:t>
      </w:r>
      <w:r>
        <w:rPr>
          <w:rFonts w:hint="eastAsia" w:hAnsi="宋体"/>
          <w:sz w:val="30"/>
          <w:szCs w:val="30"/>
          <w:lang w:eastAsia="zh-CN"/>
        </w:rPr>
        <w:t>（</w:t>
      </w:r>
      <w:r>
        <w:rPr>
          <w:rFonts w:eastAsia="黑体"/>
          <w:sz w:val="30"/>
          <w:szCs w:val="30"/>
        </w:rPr>
        <w:t>CCPITC</w:t>
      </w:r>
    </w:p>
    <w:p w14:paraId="0F99ED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sz w:val="30"/>
          <w:szCs w:val="30"/>
        </w:rPr>
      </w:pPr>
      <w:r>
        <w:rPr>
          <w:rFonts w:eastAsia="黑体"/>
          <w:sz w:val="30"/>
          <w:szCs w:val="30"/>
        </w:rPr>
        <w:t>SC 001-20</w:t>
      </w:r>
      <w:r>
        <w:rPr>
          <w:rFonts w:hint="eastAsia" w:eastAsia="黑体"/>
          <w:sz w:val="30"/>
          <w:szCs w:val="30"/>
          <w:lang w:val="en-US" w:eastAsia="zh-CN"/>
        </w:rPr>
        <w:t>23</w:t>
      </w:r>
      <w:r>
        <w:rPr>
          <w:rFonts w:hint="eastAsia" w:hAnsi="宋体"/>
          <w:sz w:val="30"/>
          <w:szCs w:val="30"/>
          <w:lang w:eastAsia="zh-CN"/>
        </w:rPr>
        <w:t>）</w:t>
      </w:r>
      <w:r>
        <w:rPr>
          <w:rFonts w:hint="eastAsia" w:hAnsi="宋体"/>
          <w:sz w:val="30"/>
          <w:szCs w:val="30"/>
        </w:rPr>
        <w:t>的要求操作，所有生产过程都有详细记录，所提供资料的内容</w:t>
      </w:r>
      <w:r>
        <w:rPr>
          <w:rFonts w:hint="eastAsia" w:hAnsi="宋体"/>
          <w:sz w:val="30"/>
          <w:szCs w:val="30"/>
          <w:lang w:val="en-US" w:eastAsia="zh-CN"/>
        </w:rPr>
        <w:t>全部</w:t>
      </w:r>
      <w:r>
        <w:rPr>
          <w:rFonts w:hint="eastAsia" w:hAnsi="宋体"/>
          <w:sz w:val="30"/>
          <w:szCs w:val="30"/>
        </w:rPr>
        <w:t>真实</w:t>
      </w:r>
      <w:r>
        <w:rPr>
          <w:rFonts w:hint="eastAsia" w:hAnsi="宋体"/>
          <w:sz w:val="30"/>
          <w:szCs w:val="30"/>
          <w:lang w:eastAsia="zh-CN"/>
        </w:rPr>
        <w:t>有效</w:t>
      </w:r>
      <w:r>
        <w:rPr>
          <w:rFonts w:hint="eastAsia" w:hAnsi="宋体"/>
          <w:sz w:val="30"/>
          <w:szCs w:val="30"/>
        </w:rPr>
        <w:t>。</w:t>
      </w:r>
    </w:p>
    <w:p w14:paraId="7C1234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sz w:val="30"/>
          <w:szCs w:val="30"/>
        </w:rPr>
      </w:pPr>
      <w:r>
        <w:rPr>
          <w:rFonts w:hint="eastAsia" w:hAnsi="宋体"/>
          <w:sz w:val="30"/>
          <w:szCs w:val="30"/>
          <w:lang w:val="en-US" w:eastAsia="zh-CN"/>
        </w:rPr>
        <w:t>3、</w:t>
      </w:r>
      <w:r>
        <w:rPr>
          <w:rFonts w:hint="eastAsia" w:hAnsi="宋体"/>
          <w:sz w:val="30"/>
          <w:szCs w:val="30"/>
        </w:rPr>
        <w:t>我支持内部检查员的工作，保证不影响其工作的独立性。</w:t>
      </w:r>
    </w:p>
    <w:p w14:paraId="73FA78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sz w:val="30"/>
          <w:szCs w:val="30"/>
        </w:rPr>
      </w:pPr>
      <w:r>
        <w:rPr>
          <w:rFonts w:hint="eastAsia" w:hAnsi="宋体"/>
          <w:sz w:val="30"/>
          <w:szCs w:val="30"/>
          <w:lang w:val="en-US" w:eastAsia="zh-CN"/>
        </w:rPr>
        <w:t>4、</w:t>
      </w:r>
      <w:r>
        <w:rPr>
          <w:rFonts w:hint="eastAsia" w:hAnsi="宋体"/>
          <w:sz w:val="30"/>
          <w:szCs w:val="30"/>
        </w:rPr>
        <w:t>我同意严格履行</w:t>
      </w:r>
      <w:r>
        <w:rPr>
          <w:rFonts w:hint="eastAsia" w:hAnsi="宋体"/>
          <w:sz w:val="30"/>
          <w:szCs w:val="30"/>
          <w:lang w:eastAsia="zh-CN"/>
        </w:rPr>
        <w:t>认定</w:t>
      </w:r>
      <w:r>
        <w:rPr>
          <w:rFonts w:hint="eastAsia" w:hAnsi="宋体"/>
          <w:sz w:val="30"/>
          <w:szCs w:val="30"/>
        </w:rPr>
        <w:t>合同并及时支付相关费用。</w:t>
      </w:r>
    </w:p>
    <w:p w14:paraId="5F7920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sz w:val="30"/>
          <w:szCs w:val="30"/>
        </w:rPr>
      </w:pPr>
      <w:r>
        <w:rPr>
          <w:rFonts w:hint="eastAsia" w:hAnsi="宋体"/>
          <w:sz w:val="30"/>
          <w:szCs w:val="30"/>
          <w:lang w:val="en-US" w:eastAsia="zh-CN"/>
        </w:rPr>
        <w:t>5、</w:t>
      </w:r>
      <w:r>
        <w:rPr>
          <w:rFonts w:hint="eastAsia" w:hAnsi="宋体"/>
          <w:sz w:val="30"/>
          <w:szCs w:val="30"/>
        </w:rPr>
        <w:t>我完全清楚申请</w:t>
      </w:r>
      <w:r>
        <w:rPr>
          <w:rFonts w:hint="eastAsia" w:hAnsi="宋体"/>
          <w:sz w:val="30"/>
          <w:szCs w:val="30"/>
          <w:lang w:eastAsia="zh-CN"/>
        </w:rPr>
        <w:t>认定</w:t>
      </w:r>
      <w:r>
        <w:rPr>
          <w:rFonts w:hint="eastAsia" w:hAnsi="宋体"/>
          <w:sz w:val="30"/>
          <w:szCs w:val="30"/>
        </w:rPr>
        <w:t>并不意味着获得</w:t>
      </w:r>
      <w:r>
        <w:rPr>
          <w:rFonts w:hint="eastAsia" w:hAnsi="宋体"/>
          <w:sz w:val="30"/>
          <w:szCs w:val="30"/>
          <w:lang w:eastAsia="zh-CN"/>
        </w:rPr>
        <w:t>认定</w:t>
      </w:r>
      <w:r>
        <w:rPr>
          <w:rFonts w:hint="eastAsia" w:hAnsi="宋体"/>
          <w:sz w:val="30"/>
          <w:szCs w:val="30"/>
        </w:rPr>
        <w:t>。</w:t>
      </w:r>
    </w:p>
    <w:p w14:paraId="1545DF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sz w:val="30"/>
          <w:szCs w:val="30"/>
        </w:rPr>
      </w:pPr>
      <w:r>
        <w:rPr>
          <w:rFonts w:hint="eastAsia" w:hAnsi="宋体"/>
          <w:sz w:val="30"/>
          <w:szCs w:val="30"/>
          <w:lang w:val="en-US" w:eastAsia="zh-CN"/>
        </w:rPr>
        <w:t>6、</w:t>
      </w:r>
      <w:r>
        <w:rPr>
          <w:rFonts w:hint="eastAsia" w:hAnsi="宋体"/>
          <w:sz w:val="30"/>
          <w:szCs w:val="30"/>
        </w:rPr>
        <w:t>我保证按照</w:t>
      </w:r>
      <w:r>
        <w:rPr>
          <w:rFonts w:hint="eastAsia" w:ascii="宋体" w:hAnsi="宋体"/>
          <w:sz w:val="30"/>
          <w:szCs w:val="30"/>
        </w:rPr>
        <w:t>中商企名优特（北京）认证</w:t>
      </w:r>
      <w:r>
        <w:rPr>
          <w:rFonts w:hint="eastAsia" w:ascii="宋体" w:hAnsi="宋体"/>
          <w:bCs/>
          <w:sz w:val="30"/>
          <w:szCs w:val="30"/>
        </w:rPr>
        <w:t>中</w:t>
      </w:r>
      <w:r>
        <w:rPr>
          <w:rFonts w:hint="eastAsia" w:ascii="宋体" w:hAnsi="宋体"/>
          <w:sz w:val="30"/>
          <w:szCs w:val="30"/>
        </w:rPr>
        <w:t>心</w:t>
      </w:r>
      <w:r>
        <w:rPr>
          <w:rFonts w:hint="eastAsia" w:hAnsi="宋体"/>
          <w:sz w:val="30"/>
          <w:szCs w:val="30"/>
          <w:lang w:eastAsia="zh-CN"/>
        </w:rPr>
        <w:t>评价认定专家委员会</w:t>
      </w:r>
      <w:r>
        <w:rPr>
          <w:rFonts w:hint="eastAsia" w:hAnsi="宋体"/>
          <w:sz w:val="30"/>
          <w:szCs w:val="30"/>
        </w:rPr>
        <w:t>和其委派的检查员提出的合理整改要求改进工作。</w:t>
      </w:r>
    </w:p>
    <w:p w14:paraId="63520A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  <w:lang w:val="en-US" w:eastAsia="zh-CN"/>
        </w:rPr>
        <w:t>7、</w:t>
      </w:r>
      <w:r>
        <w:rPr>
          <w:rFonts w:hint="eastAsia" w:hAnsi="宋体"/>
          <w:sz w:val="30"/>
          <w:szCs w:val="30"/>
        </w:rPr>
        <w:t>我保证允许</w:t>
      </w:r>
      <w:r>
        <w:rPr>
          <w:rFonts w:hint="eastAsia" w:ascii="宋体" w:hAnsi="宋体"/>
          <w:sz w:val="30"/>
          <w:szCs w:val="30"/>
        </w:rPr>
        <w:t>中商企名优特（北京）认证</w:t>
      </w:r>
      <w:r>
        <w:rPr>
          <w:rFonts w:hint="eastAsia" w:ascii="宋体" w:hAnsi="宋体"/>
          <w:bCs/>
          <w:sz w:val="30"/>
          <w:szCs w:val="30"/>
        </w:rPr>
        <w:t>中</w:t>
      </w:r>
      <w:r>
        <w:rPr>
          <w:rFonts w:hint="eastAsia" w:ascii="宋体" w:hAnsi="宋体"/>
          <w:sz w:val="30"/>
          <w:szCs w:val="30"/>
        </w:rPr>
        <w:t>心</w:t>
      </w:r>
      <w:r>
        <w:rPr>
          <w:rFonts w:hint="eastAsia" w:hAnsi="宋体"/>
          <w:sz w:val="30"/>
          <w:szCs w:val="30"/>
        </w:rPr>
        <w:t>委派的检查员进入所有与认证相关区域进行检查</w:t>
      </w:r>
      <w:r>
        <w:rPr>
          <w:sz w:val="30"/>
          <w:szCs w:val="30"/>
        </w:rPr>
        <w:t>,</w:t>
      </w:r>
      <w:r>
        <w:rPr>
          <w:rFonts w:hint="eastAsia" w:hAnsi="宋体"/>
          <w:sz w:val="30"/>
          <w:szCs w:val="30"/>
        </w:rPr>
        <w:t>并提供所有相关文件，包括财务记录。</w:t>
      </w:r>
    </w:p>
    <w:p w14:paraId="2DBA3C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sz w:val="30"/>
          <w:szCs w:val="30"/>
        </w:rPr>
      </w:pPr>
      <w:r>
        <w:rPr>
          <w:rFonts w:hint="eastAsia" w:hAnsi="宋体"/>
          <w:sz w:val="30"/>
          <w:szCs w:val="30"/>
          <w:lang w:val="en-US" w:eastAsia="zh-CN"/>
        </w:rPr>
        <w:t>8、</w:t>
      </w:r>
      <w:r>
        <w:rPr>
          <w:rFonts w:hint="eastAsia" w:hAnsi="宋体"/>
          <w:sz w:val="30"/>
          <w:szCs w:val="30"/>
        </w:rPr>
        <w:t>我同意如果认证证书被暂停或撤消，将立即停止使用相应的认证证书和认证标志。</w:t>
      </w:r>
      <w:r>
        <w:rPr>
          <w:sz w:val="30"/>
          <w:szCs w:val="30"/>
        </w:rPr>
        <w:t xml:space="preserve">  </w:t>
      </w:r>
      <w:bookmarkStart w:id="0" w:name="_GoBack"/>
      <w:bookmarkEnd w:id="0"/>
    </w:p>
    <w:p w14:paraId="27EBA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560"/>
        <w:jc w:val="left"/>
        <w:textAlignment w:val="auto"/>
        <w:rPr>
          <w:sz w:val="30"/>
          <w:szCs w:val="30"/>
        </w:rPr>
      </w:pPr>
      <w:r>
        <w:rPr>
          <w:rFonts w:hAnsi="宋体"/>
          <w:sz w:val="30"/>
          <w:szCs w:val="30"/>
        </w:rPr>
        <w:t xml:space="preserve">                        </w:t>
      </w:r>
      <w:r>
        <w:rPr>
          <w:rFonts w:hint="eastAsia" w:hAnsi="宋体"/>
          <w:sz w:val="30"/>
          <w:szCs w:val="30"/>
        </w:rPr>
        <w:t>申请单位（公章）：</w:t>
      </w:r>
    </w:p>
    <w:p w14:paraId="4AA0A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402" w:firstLineChars="1134"/>
        <w:jc w:val="left"/>
        <w:textAlignment w:val="auto"/>
      </w:pPr>
      <w:r>
        <w:rPr>
          <w:rFonts w:hAnsi="宋体"/>
          <w:sz w:val="30"/>
          <w:szCs w:val="30"/>
        </w:rPr>
        <w:t xml:space="preserve"> </w:t>
      </w:r>
      <w:r>
        <w:rPr>
          <w:rFonts w:hint="eastAsia" w:hAnsi="宋体"/>
          <w:sz w:val="30"/>
          <w:szCs w:val="30"/>
        </w:rPr>
        <w:t>法定代表人（签字）：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B027D"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59690</wp:posOffset>
              </wp:positionV>
              <wp:extent cx="5314950" cy="28575"/>
              <wp:effectExtent l="0" t="4445" r="0" b="50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160780" y="9881235"/>
                        <a:ext cx="5314950" cy="28575"/>
                      </a:xfrm>
                      <a:prstGeom prst="line">
                        <a:avLst/>
                      </a:prstGeom>
                      <a:ln>
                        <a:solidFill>
                          <a:srgbClr val="106836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1.4pt;margin-top:4.7pt;height:2.25pt;width:418.5pt;z-index:251660288;mso-width-relative:page;mso-height-relative:page;" filled="f" stroked="t" coordsize="21600,21600" o:gfxdata="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BkJNE1QAAAAYBAAAPAAAAAAAAAAEAIAAAACIAAABkcnMvZG93bnJl&#10;di54bWxQSwECFAAUAAAACACHTuJAHKnHQwACAADLAwAADgAAAAAAAAABACAAAAAkAQAAZHJzL2Uy&#10;b0RvYy54bWxQSwUGAAAAAAYABgBZAQAAlgUAAAAA&#10;">
              <v:fill on="f" focussize="0,0"/>
              <v:stroke weight="0.5pt" color="#106836 [3200]" miterlimit="8" joinstyle="miter"/>
              <v:imagedata o:title=""/>
              <o:lock v:ext="edit" aspectratio="f"/>
            </v:line>
          </w:pict>
        </mc:Fallback>
      </mc:AlternateContent>
    </w:r>
  </w:p>
  <w:p w14:paraId="040DB3C0">
    <w:pPr>
      <w:pStyle w:val="2"/>
      <w:rPr>
        <w:rFonts w:hint="eastAsia"/>
        <w:lang w:val="en-US" w:eastAsia="zh-CN"/>
      </w:rPr>
    </w:pPr>
    <w:r>
      <w:rPr>
        <w:rFonts w:hint="eastAsia"/>
        <w:b/>
        <w:bCs/>
        <w:color w:val="106836"/>
      </w:rPr>
      <w:t>地址：</w:t>
    </w:r>
    <w:r>
      <w:rPr>
        <w:rFonts w:hint="eastAsia"/>
        <w:b/>
        <w:bCs/>
        <w:color w:val="106836"/>
        <w:lang w:val="en-US" w:eastAsia="zh-CN"/>
      </w:rPr>
      <w:t xml:space="preserve">北京新发地农产品博览中心一层1-01室   电话：010-65305695    </w:t>
    </w:r>
    <w:r>
      <w:rPr>
        <w:b/>
        <w:bCs/>
        <w:color w:val="106836"/>
      </w:rPr>
      <w:t xml:space="preserve">   </w:t>
    </w:r>
    <w:r>
      <w:rPr>
        <w:rFonts w:hint="eastAsia"/>
        <w:b/>
        <w:bCs/>
        <w:color w:val="106836"/>
        <w:lang w:val="en-US" w:eastAsia="zh-CN"/>
      </w:rPr>
      <w:t xml:space="preserve"> E-mail：</w:t>
    </w:r>
    <w:r>
      <w:rPr>
        <w:rFonts w:hint="eastAsia"/>
        <w:b/>
        <w:bCs/>
        <w:color w:val="106836"/>
        <w:lang w:val="en-US" w:eastAsia="zh-CN"/>
      </w:rPr>
      <w:fldChar w:fldCharType="begin"/>
    </w:r>
    <w:r>
      <w:rPr>
        <w:rFonts w:hint="eastAsia"/>
        <w:b/>
        <w:bCs/>
        <w:color w:val="106836"/>
        <w:lang w:val="en-US" w:eastAsia="zh-CN"/>
      </w:rPr>
      <w:instrText xml:space="preserve"> HYPERLINK "mailto:zsqmyt@126.com" </w:instrText>
    </w:r>
    <w:r>
      <w:rPr>
        <w:rFonts w:hint="eastAsia"/>
        <w:b/>
        <w:bCs/>
        <w:color w:val="106836"/>
        <w:lang w:val="en-US" w:eastAsia="zh-CN"/>
      </w:rPr>
      <w:fldChar w:fldCharType="separate"/>
    </w:r>
    <w:r>
      <w:rPr>
        <w:rStyle w:val="6"/>
        <w:rFonts w:hint="eastAsia"/>
        <w:b/>
        <w:bCs/>
        <w:color w:val="106836"/>
        <w:lang w:val="en-US" w:eastAsia="zh-CN"/>
      </w:rPr>
      <w:t>zsqmyt@126.com</w:t>
    </w:r>
    <w:r>
      <w:rPr>
        <w:rFonts w:hint="eastAsia"/>
        <w:b/>
        <w:bCs/>
        <w:color w:val="106836"/>
        <w:lang w:val="en-US" w:eastAsia="zh-CN"/>
      </w:rPr>
      <w:fldChar w:fldCharType="end"/>
    </w:r>
  </w:p>
  <w:p w14:paraId="2F3FD3F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FB6F4">
    <w:pPr>
      <w:pStyle w:val="3"/>
      <w:rPr>
        <w:b/>
        <w:bCs/>
        <w:color w:val="106836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570865</wp:posOffset>
              </wp:positionV>
              <wp:extent cx="5419725" cy="18415"/>
              <wp:effectExtent l="0" t="28575" r="9525" b="2921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9725" cy="18415"/>
                      </a:xfrm>
                      <a:prstGeom prst="line">
                        <a:avLst/>
                      </a:prstGeom>
                      <a:ln w="57150" cap="flat" cmpd="thickThin">
                        <a:solidFill>
                          <a:srgbClr val="106836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-1.2pt;margin-top:44.95pt;height:1.45pt;width:426.75pt;z-index:251659264;mso-width-relative:page;mso-height-relative:page;" filled="f" stroked="t" coordsize="21600,21600" o:gfxdata="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QRzYTZ&#10;AAAACAEAAA8AAAAAAAAAAQAgAAAAIgAAAGRycy9kb3ducmV2LnhtbFBLAQIUABQAAAAIAIdO4kDz&#10;xSKQ5gEAAOQDAAAOAAAAAAAAAAEAIAAAACgBAABkcnMvZTJvRG9jLnhtbFBLBQYAAAAABgAGAFkB&#10;AACABQAAAAA=&#10;">
              <v:fill on="f" focussize="0,0"/>
              <v:stroke weight="4.5pt" color="#106836" linestyle="thickThin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lang w:val="en-US" w:eastAsia="zh-CN"/>
      </w:rPr>
      <w:drawing>
        <wp:inline distT="0" distB="0" distL="114300" distR="114300">
          <wp:extent cx="2839085" cy="507365"/>
          <wp:effectExtent l="0" t="0" r="18415" b="6985"/>
          <wp:docPr id="3" name="图片 3" descr="页眉新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页眉新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9085" cy="50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</w:t>
    </w:r>
    <w:r>
      <w:rPr>
        <w:rFonts w:hint="eastAsia"/>
        <w:b/>
        <w:bCs/>
        <w:color w:val="106836"/>
        <w:lang w:val="en-US" w:eastAsia="zh-CN"/>
      </w:rPr>
      <w:fldChar w:fldCharType="begin"/>
    </w:r>
    <w:r>
      <w:rPr>
        <w:rFonts w:hint="eastAsia"/>
        <w:b/>
        <w:bCs/>
        <w:color w:val="106836"/>
        <w:lang w:val="en-US" w:eastAsia="zh-CN"/>
      </w:rPr>
      <w:instrText xml:space="preserve"> HYPERLINK "http://www.cfhqs.org.cn" </w:instrText>
    </w:r>
    <w:r>
      <w:rPr>
        <w:rFonts w:hint="eastAsia"/>
        <w:b/>
        <w:bCs/>
        <w:color w:val="106836"/>
        <w:lang w:val="en-US" w:eastAsia="zh-CN"/>
      </w:rPr>
      <w:fldChar w:fldCharType="separate"/>
    </w:r>
    <w:r>
      <w:rPr>
        <w:rStyle w:val="6"/>
        <w:rFonts w:hint="eastAsia"/>
        <w:b/>
        <w:bCs/>
        <w:color w:val="106836"/>
        <w:lang w:val="en-US" w:eastAsia="zh-CN"/>
      </w:rPr>
      <w:t>http://www.cfhqs.org.cn</w:t>
    </w:r>
    <w:r>
      <w:rPr>
        <w:rFonts w:hint="eastAsia"/>
        <w:b/>
        <w:bCs/>
        <w:color w:val="106836"/>
        <w:lang w:val="en-US" w:eastAsia="zh-CN"/>
      </w:rPr>
      <w:fldChar w:fldCharType="end"/>
    </w:r>
  </w:p>
  <w:p w14:paraId="0621958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M2VhZjAzOWY2NjNhNzdiYzc2NTQ2MzA4M2RmNTQifQ=="/>
  </w:docVars>
  <w:rsids>
    <w:rsidRoot w:val="5D5C411F"/>
    <w:rsid w:val="015512AB"/>
    <w:rsid w:val="052F012A"/>
    <w:rsid w:val="0E3000C2"/>
    <w:rsid w:val="256176B4"/>
    <w:rsid w:val="41E110EA"/>
    <w:rsid w:val="5D5C411F"/>
    <w:rsid w:val="61B91F29"/>
    <w:rsid w:val="6C4C0CDE"/>
    <w:rsid w:val="714F4286"/>
    <w:rsid w:val="740126D2"/>
    <w:rsid w:val="79630C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</Words>
  <Characters>453</Characters>
  <Lines>0</Lines>
  <Paragraphs>0</Paragraphs>
  <TotalTime>4</TotalTime>
  <ScaleCrop>false</ScaleCrop>
  <LinksUpToDate>false</LinksUpToDate>
  <CharactersWithSpaces>482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2017-04-07T09:18:00Z</dcterms:created>
  <dc:creator>admin</dc:creator>
  <cp:lastModifiedBy>陈超</cp:lastModifiedBy>
  <dcterms:modified xsi:type="dcterms:W3CDTF">2024-10-29T02:12:53Z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5059D26A79BF47E4A28F61307A6A4CA8_13</vt:lpwstr>
  </property>
</Properties>
</file>